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6B5FCF">
        <w:rPr>
          <w:rFonts w:ascii="Arial" w:hAnsi="Arial" w:cs="Arial"/>
          <w:b/>
          <w:bCs/>
          <w:sz w:val="22"/>
          <w:szCs w:val="18"/>
          <w:lang w:val="en-GB"/>
        </w:rPr>
        <w:t>f</w:t>
      </w:r>
      <w:r w:rsidR="00BD3EDB">
        <w:rPr>
          <w:rFonts w:ascii="Arial" w:hAnsi="Arial" w:cs="Arial"/>
          <w:b/>
          <w:bCs/>
          <w:sz w:val="22"/>
          <w:szCs w:val="18"/>
          <w:lang w:val="en-GB"/>
        </w:rPr>
        <w:t>ifth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(201</w:t>
      </w:r>
      <w:r w:rsidR="00BD3EDB">
        <w:rPr>
          <w:rFonts w:ascii="Arial" w:hAnsi="Arial" w:cs="Arial"/>
          <w:b/>
          <w:bCs/>
          <w:sz w:val="22"/>
          <w:szCs w:val="18"/>
          <w:lang w:val="en-GB"/>
        </w:rPr>
        <w:t>9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  <w:bookmarkStart w:id="0" w:name="_GoBack"/>
      <w:bookmarkEnd w:id="0"/>
    </w:p>
    <w:p w:rsidR="006E6089" w:rsidRPr="00040272" w:rsidRDefault="00BD3EDB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 previously?</w:t>
      </w:r>
    </w:p>
    <w:p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>Include details of the development team, synergies, antecedents, etc. together with a description of the proposal with sufficient detail for it to be assessed.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continuation please specify clearly the objective elements of progress.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This must include details on why the project is considered opportune, its requirements and specific features and the timing for implementing it on the basis of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this stage and whether they are eligible for funding, previous funding, any expected co-funding, returns and proposed expected returns and contingency plan(s).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:rsidR="006E6089" w:rsidRPr="00040272" w:rsidRDefault="00BD3EDB"/>
    <w:p w:rsidR="006E6089" w:rsidRDefault="00BD3EDB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C4" w:rsidRDefault="00451D39">
      <w:pPr>
        <w:spacing w:after="0"/>
      </w:pPr>
      <w:r>
        <w:separator/>
      </w:r>
    </w:p>
  </w:endnote>
  <w:endnote w:type="continuationSeparator" w:id="0">
    <w:p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>Institució CERCA - Via Laietana, 2 - 08003 Barcelona</w:t>
    </w:r>
  </w:p>
  <w:p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r w:rsidRPr="00F75AB7">
      <w:rPr>
        <w:rFonts w:ascii="Helvetica" w:hAnsi="Helvetica" w:cs="ArialMT"/>
        <w:color w:val="00C8B8"/>
        <w:sz w:val="14"/>
        <w:szCs w:val="14"/>
        <w:lang w:val="es-ES_tradnl"/>
      </w:rPr>
      <w:t>Ph.: +34 935 526 931 - info@cerca.cat - cerca.cat</w:t>
    </w:r>
  </w:p>
  <w:p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BD3EDB">
      <w:rPr>
        <w:rFonts w:ascii="Helvetica" w:hAnsi="Helvetica" w:cs="ArialMT"/>
        <w:noProof/>
        <w:color w:val="00C8B8"/>
        <w:sz w:val="14"/>
        <w:szCs w:val="14"/>
        <w:lang w:val="it-IT"/>
      </w:rPr>
      <w:t>1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:rsidR="00921344" w:rsidRPr="00921344" w:rsidRDefault="00BD3EDB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Via Laietana,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C4" w:rsidRDefault="00451D39">
      <w:pPr>
        <w:spacing w:after="0"/>
      </w:pPr>
      <w:r>
        <w:separator/>
      </w:r>
    </w:p>
  </w:footnote>
  <w:footnote w:type="continuationSeparator" w:id="0">
    <w:p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E6" w:rsidRDefault="00B364E6" w:rsidP="00B364E6">
    <w:pPr>
      <w:pStyle w:val="Capalera"/>
      <w:jc w:val="center"/>
    </w:pPr>
  </w:p>
  <w:p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4996"/>
    <w:rsid w:val="00451D39"/>
    <w:rsid w:val="005A0C59"/>
    <w:rsid w:val="00686E3D"/>
    <w:rsid w:val="006B5FCF"/>
    <w:rsid w:val="009E08AD"/>
    <w:rsid w:val="00AA00C4"/>
    <w:rsid w:val="00B364E6"/>
    <w:rsid w:val="00BD3EDB"/>
    <w:rsid w:val="00C07522"/>
    <w:rsid w:val="00D03011"/>
    <w:rsid w:val="00D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CF12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105B-835F-417D-9218-7050A7B9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Aguadé Camps, Neus</cp:lastModifiedBy>
  <cp:revision>2</cp:revision>
  <cp:lastPrinted>2017-02-15T11:49:00Z</cp:lastPrinted>
  <dcterms:created xsi:type="dcterms:W3CDTF">2019-02-11T12:13:00Z</dcterms:created>
  <dcterms:modified xsi:type="dcterms:W3CDTF">2019-02-11T12:13:00Z</dcterms:modified>
</cp:coreProperties>
</file>